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EA" w:rsidRPr="00D26049" w:rsidRDefault="006220EA" w:rsidP="00D26049">
      <w:pPr>
        <w:jc w:val="center"/>
        <w:rPr>
          <w:rFonts w:ascii="方正小标宋_GBK" w:eastAsia="方正小标宋_GBK" w:hint="eastAsia"/>
          <w:sz w:val="44"/>
          <w:szCs w:val="44"/>
        </w:rPr>
      </w:pPr>
      <w:r w:rsidRPr="00D26049">
        <w:rPr>
          <w:rFonts w:ascii="方正小标宋_GBK" w:eastAsia="方正小标宋_GBK" w:hint="eastAsia"/>
          <w:sz w:val="44"/>
          <w:szCs w:val="44"/>
        </w:rPr>
        <w:t>安全工作管理制度</w:t>
      </w:r>
    </w:p>
    <w:p w:rsidR="006220EA" w:rsidRPr="00D26049" w:rsidRDefault="006220EA" w:rsidP="00D26049">
      <w:pPr>
        <w:spacing w:line="440" w:lineRule="exact"/>
        <w:ind w:firstLineChars="206" w:firstLine="659"/>
        <w:rPr>
          <w:rFonts w:ascii="仿宋" w:eastAsia="仿宋" w:hAnsi="仿宋"/>
          <w:sz w:val="32"/>
          <w:szCs w:val="32"/>
        </w:rPr>
      </w:pPr>
      <w:r w:rsidRPr="00D26049">
        <w:rPr>
          <w:rFonts w:ascii="仿宋" w:eastAsia="仿宋" w:hAnsi="仿宋" w:hint="eastAsia"/>
          <w:sz w:val="32"/>
          <w:szCs w:val="32"/>
        </w:rPr>
        <w:t xml:space="preserve">为保证学校正常教学秩序，保护学生健康成长，确保国家（校产）不受损失，杜绝或尽量减少安全事故的发生，遵循“注意防范、自救互救、确保平安、减少损失”的原则，根据本地实际情况，制定本管理制度。 </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一、校长是学校安全工作的第一责任人，学校安全工作由校长领导下的安全工作领导小组负责。各</w:t>
      </w:r>
      <w:r w:rsidR="00DC2731">
        <w:rPr>
          <w:rFonts w:ascii="仿宋" w:eastAsia="仿宋" w:hAnsi="仿宋" w:hint="eastAsia"/>
          <w:sz w:val="32"/>
          <w:szCs w:val="32"/>
        </w:rPr>
        <w:t>部门</w:t>
      </w:r>
      <w:r w:rsidRPr="00D26049">
        <w:rPr>
          <w:rFonts w:ascii="仿宋" w:eastAsia="仿宋" w:hAnsi="仿宋" w:hint="eastAsia"/>
          <w:sz w:val="32"/>
          <w:szCs w:val="32"/>
        </w:rPr>
        <w:t>、</w:t>
      </w:r>
      <w:r w:rsidR="00DC2731">
        <w:rPr>
          <w:rFonts w:ascii="仿宋" w:eastAsia="仿宋" w:hAnsi="仿宋" w:hint="eastAsia"/>
          <w:sz w:val="32"/>
          <w:szCs w:val="32"/>
        </w:rPr>
        <w:t>教研组</w:t>
      </w:r>
      <w:r w:rsidRPr="00D26049">
        <w:rPr>
          <w:rFonts w:ascii="仿宋" w:eastAsia="仿宋" w:hAnsi="仿宋" w:hint="eastAsia"/>
          <w:sz w:val="32"/>
          <w:szCs w:val="32"/>
        </w:rPr>
        <w:t>向领导小组负责，实行责任追究制。</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二、学校每月要对学生进行有关安全方面的知识教育，教育形式应多样化；每班每周应有针对性的对学生进行安全教育。要对学生进行紧急突发问题处理方法、自救互救常识的教育。紧急电话（如110</w:t>
      </w:r>
      <w:r w:rsidR="00DC2731">
        <w:rPr>
          <w:rFonts w:ascii="仿宋" w:eastAsia="仿宋" w:hAnsi="仿宋" w:hint="eastAsia"/>
          <w:sz w:val="32"/>
          <w:szCs w:val="32"/>
        </w:rPr>
        <w:t>、119</w:t>
      </w:r>
      <w:r w:rsidRPr="00D26049">
        <w:rPr>
          <w:rFonts w:ascii="仿宋" w:eastAsia="仿宋" w:hAnsi="仿宋" w:hint="eastAsia"/>
          <w:sz w:val="32"/>
          <w:szCs w:val="32"/>
        </w:rPr>
        <w:t>）使用常识的教育。</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三、建立重大事故报告制度。校内外学生出现的重大伤亡事故一小时以内报告教育局；学生出走、失踪要及时报告；对事故的报告要形成书面报告一式三份，一份报教育管理中心，一份报公安派出所，一份报属地人民政府，不得隐瞒责任事故。</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四、建立健全领导值班、教师值日、中青年教师护校队制度；加强学校教育、教学活动的管理，保证学校的教学秩序正常；负责学校安全保卫的人员要经常和辖区的公安派出所保持密切联系，争取公安派出所对学校安全工作的支持和帮助。</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五、加强对教师的师德教育，树立敬业爱生思想，提高教学水平和质量，随时注意观察学生心理变化，防患于未然，不得体罚和变相体罚学生，不得将学生赶出教室、学校。</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六、外单位或部门借用学生上街宣传或参加庆典活动以及参加其他社会工作，未经</w:t>
      </w:r>
      <w:r w:rsidR="00DC2731">
        <w:rPr>
          <w:rFonts w:ascii="仿宋" w:eastAsia="仿宋" w:hAnsi="仿宋" w:hint="eastAsia"/>
          <w:sz w:val="32"/>
          <w:szCs w:val="32"/>
        </w:rPr>
        <w:t>上级部门</w:t>
      </w:r>
      <w:r w:rsidRPr="00D26049">
        <w:rPr>
          <w:rFonts w:ascii="仿宋" w:eastAsia="仿宋" w:hAnsi="仿宋" w:hint="eastAsia"/>
          <w:sz w:val="32"/>
          <w:szCs w:val="32"/>
        </w:rPr>
        <w:t xml:space="preserve">批准、校长办公会同意，不得擅自组织参加。未经上级有关部门批准，不得组织学生参加救火、救灾等。 </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七、学校还要教育学生遵守学校规章制度，按时到校、按时回家，防止意外事故发生。</w:t>
      </w:r>
    </w:p>
    <w:p w:rsidR="006220EA"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t>八、学校定期对校舍进行安全检查，发现隐患及时消除，情况严重的，一时难以消除要立即封闭，并上报</w:t>
      </w:r>
      <w:r w:rsidR="00DC2731">
        <w:rPr>
          <w:rFonts w:ascii="仿宋" w:eastAsia="仿宋" w:hAnsi="仿宋" w:hint="eastAsia"/>
          <w:sz w:val="32"/>
          <w:szCs w:val="32"/>
        </w:rPr>
        <w:t>上级部门</w:t>
      </w:r>
      <w:bookmarkStart w:id="0" w:name="_GoBack"/>
      <w:bookmarkEnd w:id="0"/>
      <w:r w:rsidRPr="00D26049">
        <w:rPr>
          <w:rFonts w:ascii="仿宋" w:eastAsia="仿宋" w:hAnsi="仿宋" w:hint="eastAsia"/>
          <w:sz w:val="32"/>
          <w:szCs w:val="32"/>
        </w:rPr>
        <w:t>。</w:t>
      </w:r>
    </w:p>
    <w:p w:rsidR="005C18D2" w:rsidRPr="00D26049" w:rsidRDefault="006220EA" w:rsidP="00D26049">
      <w:pPr>
        <w:spacing w:line="440" w:lineRule="exact"/>
        <w:ind w:firstLineChars="200" w:firstLine="640"/>
        <w:rPr>
          <w:rFonts w:ascii="仿宋" w:eastAsia="仿宋" w:hAnsi="仿宋"/>
          <w:sz w:val="32"/>
          <w:szCs w:val="32"/>
        </w:rPr>
      </w:pPr>
      <w:r w:rsidRPr="00D26049">
        <w:rPr>
          <w:rFonts w:ascii="仿宋" w:eastAsia="仿宋" w:hAnsi="仿宋" w:hint="eastAsia"/>
          <w:sz w:val="32"/>
          <w:szCs w:val="32"/>
        </w:rPr>
        <w:lastRenderedPageBreak/>
        <w:t>九、学校经常检查校内围墙、栏杆、扶手、门窗、楼梯以及各种体育、课外活动、消防、基建等设施的安全情况，对有不安全因素的设施要立即予以维修和拆除，确保师生工作、学习、生活场所和相应设施既安全又可靠。</w:t>
      </w:r>
    </w:p>
    <w:sectPr w:rsidR="005C18D2" w:rsidRPr="00D26049" w:rsidSect="006220E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C9" w:rsidRDefault="00D213C9" w:rsidP="006220EA">
      <w:r>
        <w:separator/>
      </w:r>
    </w:p>
  </w:endnote>
  <w:endnote w:type="continuationSeparator" w:id="0">
    <w:p w:rsidR="00D213C9" w:rsidRDefault="00D213C9" w:rsidP="0062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C9" w:rsidRDefault="00D213C9" w:rsidP="006220EA">
      <w:r>
        <w:separator/>
      </w:r>
    </w:p>
  </w:footnote>
  <w:footnote w:type="continuationSeparator" w:id="0">
    <w:p w:rsidR="00D213C9" w:rsidRDefault="00D213C9" w:rsidP="00622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6F"/>
    <w:rsid w:val="00075208"/>
    <w:rsid w:val="001D3748"/>
    <w:rsid w:val="005C18D2"/>
    <w:rsid w:val="006220EA"/>
    <w:rsid w:val="00711663"/>
    <w:rsid w:val="0079561B"/>
    <w:rsid w:val="00B94D6F"/>
    <w:rsid w:val="00CB196F"/>
    <w:rsid w:val="00D213C9"/>
    <w:rsid w:val="00D26049"/>
    <w:rsid w:val="00DC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EA"/>
    <w:pPr>
      <w:widowControl w:val="0"/>
      <w:jc w:val="both"/>
    </w:pPr>
    <w:rPr>
      <w:rFonts w:ascii="Times New Roman" w:eastAsia="宋体" w:hAnsi="Times New Roman" w:cs="Times New Roman"/>
      <w:szCs w:val="24"/>
    </w:rPr>
  </w:style>
  <w:style w:type="paragraph" w:styleId="3">
    <w:name w:val="heading 3"/>
    <w:basedOn w:val="a"/>
    <w:next w:val="a"/>
    <w:link w:val="3Char"/>
    <w:qFormat/>
    <w:rsid w:val="006220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20EA"/>
    <w:rPr>
      <w:sz w:val="18"/>
      <w:szCs w:val="18"/>
    </w:rPr>
  </w:style>
  <w:style w:type="paragraph" w:styleId="a4">
    <w:name w:val="footer"/>
    <w:basedOn w:val="a"/>
    <w:link w:val="Char0"/>
    <w:uiPriority w:val="99"/>
    <w:unhideWhenUsed/>
    <w:rsid w:val="00622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20EA"/>
    <w:rPr>
      <w:sz w:val="18"/>
      <w:szCs w:val="18"/>
    </w:rPr>
  </w:style>
  <w:style w:type="character" w:customStyle="1" w:styleId="3Char">
    <w:name w:val="标题 3 Char"/>
    <w:basedOn w:val="a0"/>
    <w:link w:val="3"/>
    <w:rsid w:val="006220EA"/>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EA"/>
    <w:pPr>
      <w:widowControl w:val="0"/>
      <w:jc w:val="both"/>
    </w:pPr>
    <w:rPr>
      <w:rFonts w:ascii="Times New Roman" w:eastAsia="宋体" w:hAnsi="Times New Roman" w:cs="Times New Roman"/>
      <w:szCs w:val="24"/>
    </w:rPr>
  </w:style>
  <w:style w:type="paragraph" w:styleId="3">
    <w:name w:val="heading 3"/>
    <w:basedOn w:val="a"/>
    <w:next w:val="a"/>
    <w:link w:val="3Char"/>
    <w:qFormat/>
    <w:rsid w:val="006220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20EA"/>
    <w:rPr>
      <w:sz w:val="18"/>
      <w:szCs w:val="18"/>
    </w:rPr>
  </w:style>
  <w:style w:type="paragraph" w:styleId="a4">
    <w:name w:val="footer"/>
    <w:basedOn w:val="a"/>
    <w:link w:val="Char0"/>
    <w:uiPriority w:val="99"/>
    <w:unhideWhenUsed/>
    <w:rsid w:val="00622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20EA"/>
    <w:rPr>
      <w:sz w:val="18"/>
      <w:szCs w:val="18"/>
    </w:rPr>
  </w:style>
  <w:style w:type="character" w:customStyle="1" w:styleId="3Char">
    <w:name w:val="标题 3 Char"/>
    <w:basedOn w:val="a0"/>
    <w:link w:val="3"/>
    <w:rsid w:val="006220EA"/>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4</cp:revision>
  <dcterms:created xsi:type="dcterms:W3CDTF">2021-08-23T08:02:00Z</dcterms:created>
  <dcterms:modified xsi:type="dcterms:W3CDTF">2021-08-24T00:07:00Z</dcterms:modified>
</cp:coreProperties>
</file>